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5CCB" w14:textId="1137B3F2" w:rsidR="00E4166C" w:rsidRDefault="00E4166C" w:rsidP="00F5011A">
      <w:pPr>
        <w:spacing w:line="360" w:lineRule="auto"/>
        <w:rPr>
          <w:b/>
          <w:bCs/>
          <w:color w:val="7030A0"/>
          <w:sz w:val="28"/>
          <w:szCs w:val="28"/>
          <w:lang w:val="en-GB"/>
        </w:rPr>
      </w:pPr>
      <w:r w:rsidRPr="00E4166C">
        <w:rPr>
          <w:b/>
          <w:bCs/>
          <w:color w:val="7030A0"/>
          <w:sz w:val="28"/>
          <w:szCs w:val="28"/>
          <w:lang w:val="en-GB"/>
        </w:rPr>
        <w:t>Workplan for 2024</w:t>
      </w:r>
    </w:p>
    <w:p w14:paraId="089A78B5" w14:textId="40604923" w:rsidR="00EA0F6D" w:rsidRPr="002D248C" w:rsidRDefault="00EA0F6D" w:rsidP="00F5011A">
      <w:pPr>
        <w:spacing w:line="360" w:lineRule="auto"/>
        <w:rPr>
          <w:b/>
          <w:bCs/>
          <w:color w:val="7030A0"/>
          <w:lang w:val="en-GB"/>
        </w:rPr>
      </w:pPr>
      <w:r w:rsidRPr="002D248C">
        <w:rPr>
          <w:b/>
          <w:bCs/>
          <w:color w:val="7030A0"/>
          <w:lang w:val="en-GB"/>
        </w:rPr>
        <w:t>A new way to make a workplan.</w:t>
      </w:r>
    </w:p>
    <w:p w14:paraId="38436B23" w14:textId="2C474F15" w:rsidR="00EA0F6D" w:rsidRDefault="00EA0F6D" w:rsidP="00F5011A">
      <w:pPr>
        <w:spacing w:line="360" w:lineRule="auto"/>
        <w:rPr>
          <w:lang w:val="en-GB"/>
        </w:rPr>
      </w:pPr>
      <w:r>
        <w:rPr>
          <w:lang w:val="en-GB"/>
        </w:rPr>
        <w:t>For a long while, the way that SR has been writing workplans has been more akin to a</w:t>
      </w:r>
      <w:r w:rsidR="00771CE2">
        <w:rPr>
          <w:lang w:val="en-GB"/>
        </w:rPr>
        <w:t xml:space="preserve"> policy paper. For the first time in many years, this paper is written, not based on last year’s workplan, but instead </w:t>
      </w:r>
      <w:r w:rsidR="00D47051">
        <w:rPr>
          <w:lang w:val="en-GB"/>
        </w:rPr>
        <w:t>based on</w:t>
      </w:r>
      <w:r w:rsidR="00771CE2">
        <w:rPr>
          <w:lang w:val="en-GB"/>
        </w:rPr>
        <w:t xml:space="preserve"> what the General Assembly deemed important to work on in the coming year.</w:t>
      </w:r>
    </w:p>
    <w:p w14:paraId="51B39F22" w14:textId="77777777" w:rsidR="00F5011A" w:rsidRDefault="00F5011A" w:rsidP="00F5011A">
      <w:pPr>
        <w:spacing w:line="360" w:lineRule="auto"/>
        <w:rPr>
          <w:lang w:val="en-GB"/>
        </w:rPr>
      </w:pPr>
    </w:p>
    <w:p w14:paraId="3D067946" w14:textId="77A784CA" w:rsidR="00F5011A" w:rsidRDefault="00F5011A" w:rsidP="00F5011A">
      <w:pPr>
        <w:spacing w:line="360" w:lineRule="auto"/>
        <w:rPr>
          <w:b/>
          <w:bCs/>
          <w:color w:val="7030A0"/>
          <w:lang w:val="en-GB"/>
        </w:rPr>
      </w:pPr>
      <w:r>
        <w:rPr>
          <w:b/>
          <w:bCs/>
          <w:color w:val="7030A0"/>
          <w:lang w:val="en-GB"/>
        </w:rPr>
        <w:t>Volunteering at Roskilde Festival</w:t>
      </w:r>
    </w:p>
    <w:p w14:paraId="02B1EE9F" w14:textId="0680313E" w:rsidR="00F5011A" w:rsidRDefault="00F5011A" w:rsidP="00F5011A">
      <w:pPr>
        <w:spacing w:line="360" w:lineRule="auto"/>
        <w:rPr>
          <w:lang w:val="en-GB"/>
        </w:rPr>
      </w:pPr>
      <w:r>
        <w:rPr>
          <w:lang w:val="en-GB"/>
        </w:rPr>
        <w:t>The Student Council has cooperated with Roskilde Festival for more than a decade. The compensation the Student Council receives in return for volunteering is a key part of our annual budget and the liquidity it adds, is essential for our ability to host events for the student at RUC.</w:t>
      </w:r>
    </w:p>
    <w:p w14:paraId="3060D1FB" w14:textId="4F262A2A" w:rsidR="00F5011A" w:rsidRDefault="00F5011A" w:rsidP="00F5011A">
      <w:pPr>
        <w:spacing w:line="360" w:lineRule="auto"/>
        <w:rPr>
          <w:lang w:val="en-GB"/>
        </w:rPr>
      </w:pPr>
      <w:r>
        <w:rPr>
          <w:lang w:val="en-GB"/>
        </w:rPr>
        <w:t>Our efforts at Roskilde Festival are one of our most volunteer heavy, and as a result we need to put ample resources into the acquisition and care of volunteers.</w:t>
      </w:r>
    </w:p>
    <w:p w14:paraId="68B5603F" w14:textId="77777777" w:rsidR="00F5011A" w:rsidRDefault="00F5011A" w:rsidP="00F5011A">
      <w:pPr>
        <w:spacing w:line="360" w:lineRule="auto"/>
        <w:rPr>
          <w:lang w:val="en-GB"/>
        </w:rPr>
      </w:pPr>
    </w:p>
    <w:p w14:paraId="32745AE7" w14:textId="3C396E27" w:rsidR="00F5011A" w:rsidRDefault="00F5011A" w:rsidP="00F5011A">
      <w:pPr>
        <w:spacing w:line="360" w:lineRule="auto"/>
        <w:rPr>
          <w:b/>
          <w:bCs/>
          <w:color w:val="7030A0"/>
          <w:lang w:val="en-GB"/>
        </w:rPr>
      </w:pPr>
      <w:r>
        <w:rPr>
          <w:b/>
          <w:bCs/>
          <w:color w:val="7030A0"/>
          <w:lang w:val="en-GB"/>
        </w:rPr>
        <w:t>Tutoring</w:t>
      </w:r>
    </w:p>
    <w:p w14:paraId="2DA00E86" w14:textId="44EABB1A" w:rsidR="00F5011A" w:rsidRDefault="00F5011A" w:rsidP="00F5011A">
      <w:pPr>
        <w:spacing w:line="360" w:lineRule="auto"/>
        <w:rPr>
          <w:lang w:val="en-GB"/>
        </w:rPr>
      </w:pPr>
      <w:r>
        <w:rPr>
          <w:lang w:val="en-GB"/>
        </w:rPr>
        <w:t>The Student Council must continue having an active role in Tutoring at RUC. We must continue of collaborations with both RUC and the Tutoring Chairpersonship to ensure a study start that lives up to both the requirements of the university and the wants of the tutors and other volunteers of Tutoring.</w:t>
      </w:r>
    </w:p>
    <w:p w14:paraId="30AD35A0" w14:textId="4EF169A9" w:rsidR="00F5011A" w:rsidRPr="00F5011A" w:rsidRDefault="00F5011A" w:rsidP="00F5011A">
      <w:pPr>
        <w:spacing w:line="360" w:lineRule="auto"/>
        <w:rPr>
          <w:lang w:val="en-GB"/>
        </w:rPr>
      </w:pPr>
      <w:r>
        <w:rPr>
          <w:lang w:val="en-GB"/>
        </w:rPr>
        <w:t>Tutoring at RUC functions due to the student’s role throughout its entire structure. This brings to reason why we must work to maintain an active role in tutoring.</w:t>
      </w:r>
    </w:p>
    <w:p w14:paraId="1D7B4381" w14:textId="09950300" w:rsidR="00D413A7" w:rsidRPr="001A6954" w:rsidRDefault="00D413A7" w:rsidP="00F5011A">
      <w:pPr>
        <w:spacing w:line="360" w:lineRule="auto"/>
        <w:rPr>
          <w:color w:val="7030A0"/>
          <w:sz w:val="22"/>
          <w:szCs w:val="22"/>
          <w:lang w:val="en-GB"/>
        </w:rPr>
      </w:pPr>
    </w:p>
    <w:p w14:paraId="08835E15" w14:textId="116478B7" w:rsidR="00F5011A" w:rsidRDefault="00F5011A" w:rsidP="00F5011A">
      <w:pPr>
        <w:spacing w:line="360" w:lineRule="auto"/>
        <w:rPr>
          <w:b/>
          <w:bCs/>
          <w:color w:val="7030A0"/>
          <w:lang w:val="en-GB"/>
        </w:rPr>
      </w:pPr>
      <w:r>
        <w:rPr>
          <w:b/>
          <w:bCs/>
          <w:color w:val="7030A0"/>
          <w:lang w:val="en-GB"/>
        </w:rPr>
        <w:t xml:space="preserve">Semester start </w:t>
      </w:r>
      <w:proofErr w:type="gramStart"/>
      <w:r>
        <w:rPr>
          <w:b/>
          <w:bCs/>
          <w:color w:val="7030A0"/>
          <w:lang w:val="en-GB"/>
        </w:rPr>
        <w:t>event</w:t>
      </w:r>
      <w:proofErr w:type="gramEnd"/>
    </w:p>
    <w:p w14:paraId="1343F8B1" w14:textId="6505799A" w:rsidR="00F5011A" w:rsidRPr="00F5011A" w:rsidRDefault="00F5011A" w:rsidP="00F5011A">
      <w:pPr>
        <w:spacing w:line="360" w:lineRule="auto"/>
        <w:rPr>
          <w:rFonts w:eastAsia="Times New Roman" w:cstheme="minorHAnsi"/>
          <w:kern w:val="0"/>
          <w:lang w:eastAsia="en-GB"/>
          <w14:ligatures w14:val="none"/>
        </w:rPr>
      </w:pPr>
      <w:r w:rsidRPr="00F5011A">
        <w:rPr>
          <w:rFonts w:eastAsia="Times New Roman" w:cstheme="minorHAnsi"/>
          <w:kern w:val="0"/>
          <w:lang w:val="en-US" w:eastAsia="en-GB"/>
          <w14:ligatures w14:val="none"/>
        </w:rPr>
        <w:t>T</w:t>
      </w:r>
      <w:r w:rsidRPr="00F5011A">
        <w:rPr>
          <w:rFonts w:eastAsia="Times New Roman" w:cstheme="minorHAnsi"/>
          <w:kern w:val="0"/>
          <w:lang w:eastAsia="en-GB"/>
          <w14:ligatures w14:val="none"/>
        </w:rPr>
        <w:t xml:space="preserve">he Student Council hosts a Boatrace for new students every year, following the introduction period. This is followed by a semester start party for all students at Roskilde University. The Boatrace is a good tradition to keep because it creates a good sense of community for new students and helps them get to know each other across faculties. The semester start party involves much more extensive things and is time-consuming as it is an event for around 15,000 students. Therefore, we want to keep the tradition of the boatrace, but we are considering rethinking the semester start party as it requires a lot of work and is a major financial expense. We will therefore change it to an event at the beginning of the </w:t>
      </w:r>
      <w:r w:rsidRPr="00F5011A">
        <w:rPr>
          <w:rFonts w:eastAsia="Times New Roman" w:cstheme="minorHAnsi"/>
          <w:kern w:val="0"/>
          <w:lang w:eastAsia="en-GB"/>
          <w14:ligatures w14:val="none"/>
        </w:rPr>
        <w:lastRenderedPageBreak/>
        <w:t>semester, with the proviso that we have the opportunity to hold a semester start party if desired and the planning is feasible - but at the same time have the option to change it to something that is less extensive and less of a financial burden.</w:t>
      </w:r>
    </w:p>
    <w:p w14:paraId="48EF5333" w14:textId="3E6C0B73" w:rsidR="00F5011A" w:rsidRDefault="00F5011A" w:rsidP="00F5011A">
      <w:pPr>
        <w:spacing w:line="360" w:lineRule="auto"/>
        <w:rPr>
          <w:b/>
          <w:bCs/>
          <w:color w:val="7030A0"/>
          <w:lang w:val="en-GB"/>
        </w:rPr>
      </w:pPr>
    </w:p>
    <w:p w14:paraId="216818B8" w14:textId="4764B97E" w:rsidR="00432D71" w:rsidRDefault="00F5011A" w:rsidP="00F5011A">
      <w:pPr>
        <w:spacing w:line="360" w:lineRule="auto"/>
        <w:rPr>
          <w:b/>
          <w:bCs/>
          <w:color w:val="7030A0"/>
          <w:lang w:val="en-GB"/>
        </w:rPr>
      </w:pPr>
      <w:r>
        <w:rPr>
          <w:b/>
          <w:bCs/>
          <w:color w:val="7030A0"/>
          <w:lang w:val="en-GB"/>
        </w:rPr>
        <w:t>Political priorities</w:t>
      </w:r>
    </w:p>
    <w:p w14:paraId="1C489205" w14:textId="1E1B5AD0" w:rsidR="00F5011A" w:rsidRDefault="00F5011A" w:rsidP="00F5011A">
      <w:pPr>
        <w:spacing w:line="360" w:lineRule="auto"/>
        <w:rPr>
          <w:lang w:val="en-GB"/>
        </w:rPr>
      </w:pPr>
      <w:r w:rsidRPr="00F5011A">
        <w:rPr>
          <w:lang w:val="en-GB"/>
        </w:rPr>
        <w:t>The foundation of the Student Councils</w:t>
      </w:r>
      <w:r>
        <w:rPr>
          <w:lang w:val="en-GB"/>
        </w:rPr>
        <w:t xml:space="preserve"> political</w:t>
      </w:r>
      <w:r w:rsidRPr="00F5011A">
        <w:rPr>
          <w:lang w:val="en-GB"/>
        </w:rPr>
        <w:t xml:space="preserve"> work</w:t>
      </w:r>
      <w:r>
        <w:rPr>
          <w:lang w:val="en-GB"/>
        </w:rPr>
        <w:t xml:space="preserve"> is to ensure that RUC continuously strives to improve for the students. On a local level that means that we must continue striving for student involvement throughout RUCs governance structure, and push RUC to make efforts towards getting students into the various Study Boards and Institute Councils. Former years’ experience has shown us that we are able to push for bigger change if we work together with the VIPs and TAPs of the university. For the sake of student involvement, we will therefore aim to strengthen our cooperation, by also aiding VIP and TAP in their agendas. </w:t>
      </w:r>
    </w:p>
    <w:p w14:paraId="78741942" w14:textId="47FB6D89" w:rsidR="00F5011A" w:rsidRPr="00F5011A" w:rsidRDefault="00F5011A" w:rsidP="00F5011A">
      <w:pPr>
        <w:spacing w:line="360" w:lineRule="auto"/>
        <w:rPr>
          <w:color w:val="7030A0"/>
          <w:lang w:val="en-GB"/>
        </w:rPr>
      </w:pPr>
      <w:r>
        <w:rPr>
          <w:lang w:val="en-GB"/>
        </w:rPr>
        <w:t xml:space="preserve">On the national level we shall continue working with DSF and the student councils of other schools of higher educations. We are currently facing cuts on our education, which will impact both the quality of our studies and our wellbeing as students. We must actively push back against theses attempts and work to ensure students are play an active role in changes made to our education. </w:t>
      </w:r>
    </w:p>
    <w:p w14:paraId="52D92F9A" w14:textId="77777777" w:rsidR="00432D71" w:rsidRDefault="00432D71" w:rsidP="00F5011A">
      <w:pPr>
        <w:spacing w:line="360" w:lineRule="auto"/>
        <w:rPr>
          <w:color w:val="000000" w:themeColor="text1"/>
          <w:lang w:val="en-GB"/>
        </w:rPr>
      </w:pPr>
    </w:p>
    <w:p w14:paraId="439E99AC" w14:textId="77777777" w:rsidR="00432D71" w:rsidRPr="00BD698A" w:rsidRDefault="00432D71" w:rsidP="00F5011A">
      <w:pPr>
        <w:spacing w:line="360" w:lineRule="auto"/>
        <w:rPr>
          <w:color w:val="000000" w:themeColor="text1"/>
          <w:lang w:val="en-GB"/>
        </w:rPr>
      </w:pPr>
    </w:p>
    <w:p w14:paraId="38043878" w14:textId="77777777" w:rsidR="00BF4768" w:rsidRPr="00D47051" w:rsidRDefault="00BF4768" w:rsidP="00F5011A">
      <w:pPr>
        <w:spacing w:line="360" w:lineRule="auto"/>
        <w:rPr>
          <w:b/>
          <w:bCs/>
          <w:color w:val="7030A0"/>
          <w:sz w:val="28"/>
          <w:szCs w:val="28"/>
          <w:lang w:val="en-GB"/>
        </w:rPr>
      </w:pPr>
    </w:p>
    <w:p w14:paraId="314EFDC8" w14:textId="77777777" w:rsidR="00D413A7" w:rsidRDefault="00D413A7" w:rsidP="00F5011A">
      <w:pPr>
        <w:spacing w:line="360" w:lineRule="auto"/>
        <w:rPr>
          <w:color w:val="7030A0"/>
          <w:lang w:val="en-GB"/>
        </w:rPr>
      </w:pPr>
    </w:p>
    <w:p w14:paraId="687744BD" w14:textId="0F257925" w:rsidR="00E4166C" w:rsidRPr="00E4166C" w:rsidRDefault="00E4166C" w:rsidP="00F5011A">
      <w:pPr>
        <w:spacing w:line="360" w:lineRule="auto"/>
        <w:rPr>
          <w:lang w:val="en-GB"/>
        </w:rPr>
      </w:pPr>
    </w:p>
    <w:sectPr w:rsidR="00E4166C" w:rsidRPr="00E4166C" w:rsidSect="000C7E45">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7420"/>
    <w:multiLevelType w:val="hybridMultilevel"/>
    <w:tmpl w:val="0AF82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7775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6C"/>
    <w:rsid w:val="0003645E"/>
    <w:rsid w:val="000C7E45"/>
    <w:rsid w:val="001A6954"/>
    <w:rsid w:val="001A7666"/>
    <w:rsid w:val="00282D88"/>
    <w:rsid w:val="00284A0A"/>
    <w:rsid w:val="002D248C"/>
    <w:rsid w:val="003A0CBF"/>
    <w:rsid w:val="003B5D0A"/>
    <w:rsid w:val="00432D71"/>
    <w:rsid w:val="00490142"/>
    <w:rsid w:val="00494C84"/>
    <w:rsid w:val="005E5B20"/>
    <w:rsid w:val="00730DB0"/>
    <w:rsid w:val="00771CE2"/>
    <w:rsid w:val="00885791"/>
    <w:rsid w:val="008F5F94"/>
    <w:rsid w:val="00926018"/>
    <w:rsid w:val="00A22CD6"/>
    <w:rsid w:val="00B421E8"/>
    <w:rsid w:val="00BD698A"/>
    <w:rsid w:val="00BF4768"/>
    <w:rsid w:val="00D413A7"/>
    <w:rsid w:val="00D47051"/>
    <w:rsid w:val="00D67B7A"/>
    <w:rsid w:val="00E4166C"/>
    <w:rsid w:val="00EA0F6D"/>
    <w:rsid w:val="00EB7D50"/>
    <w:rsid w:val="00F5011A"/>
    <w:rsid w:val="00FA2229"/>
    <w:rsid w:val="00FB48BD"/>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4E47"/>
  <w15:chartTrackingRefBased/>
  <w15:docId w15:val="{CAD9EF8C-57E8-6048-9686-582DEBAC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84A0A"/>
    <w:pPr>
      <w:ind w:left="720"/>
      <w:contextualSpacing/>
    </w:pPr>
  </w:style>
  <w:style w:type="character" w:customStyle="1" w:styleId="x1lliihq">
    <w:name w:val="x1lliihq"/>
    <w:basedOn w:val="Standardskrifttypeiafsnit"/>
    <w:rsid w:val="00F5011A"/>
  </w:style>
  <w:style w:type="paragraph" w:customStyle="1" w:styleId="xat24cr">
    <w:name w:val="xat24cr"/>
    <w:basedOn w:val="Normal"/>
    <w:rsid w:val="00F5011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Linjenummer">
    <w:name w:val="line number"/>
    <w:basedOn w:val="Standardskrifttypeiafsnit"/>
    <w:uiPriority w:val="99"/>
    <w:semiHidden/>
    <w:unhideWhenUsed/>
    <w:rsid w:val="000C7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518098">
      <w:bodyDiv w:val="1"/>
      <w:marLeft w:val="0"/>
      <w:marRight w:val="0"/>
      <w:marTop w:val="0"/>
      <w:marBottom w:val="0"/>
      <w:divBdr>
        <w:top w:val="none" w:sz="0" w:space="0" w:color="auto"/>
        <w:left w:val="none" w:sz="0" w:space="0" w:color="auto"/>
        <w:bottom w:val="none" w:sz="0" w:space="0" w:color="auto"/>
        <w:right w:val="none" w:sz="0" w:space="0" w:color="auto"/>
      </w:divBdr>
      <w:divsChild>
        <w:div w:id="384573864">
          <w:marLeft w:val="0"/>
          <w:marRight w:val="0"/>
          <w:marTop w:val="0"/>
          <w:marBottom w:val="0"/>
          <w:divBdr>
            <w:top w:val="none" w:sz="0" w:space="0" w:color="auto"/>
            <w:left w:val="none" w:sz="0" w:space="0" w:color="auto"/>
            <w:bottom w:val="none" w:sz="0" w:space="0" w:color="auto"/>
            <w:right w:val="none" w:sz="0" w:space="0" w:color="auto"/>
          </w:divBdr>
          <w:divsChild>
            <w:div w:id="1211770917">
              <w:marLeft w:val="0"/>
              <w:marRight w:val="0"/>
              <w:marTop w:val="0"/>
              <w:marBottom w:val="0"/>
              <w:divBdr>
                <w:top w:val="none" w:sz="0" w:space="0" w:color="auto"/>
                <w:left w:val="none" w:sz="0" w:space="0" w:color="auto"/>
                <w:bottom w:val="none" w:sz="0" w:space="0" w:color="auto"/>
                <w:right w:val="none" w:sz="0" w:space="0" w:color="auto"/>
              </w:divBdr>
              <w:divsChild>
                <w:div w:id="1745299254">
                  <w:marLeft w:val="0"/>
                  <w:marRight w:val="0"/>
                  <w:marTop w:val="0"/>
                  <w:marBottom w:val="0"/>
                  <w:divBdr>
                    <w:top w:val="none" w:sz="0" w:space="0" w:color="auto"/>
                    <w:left w:val="single" w:sz="12" w:space="0" w:color="auto"/>
                    <w:bottom w:val="none" w:sz="0" w:space="0" w:color="auto"/>
                    <w:right w:val="single" w:sz="12" w:space="0" w:color="auto"/>
                  </w:divBdr>
                  <w:divsChild>
                    <w:div w:id="283540214">
                      <w:marLeft w:val="0"/>
                      <w:marRight w:val="0"/>
                      <w:marTop w:val="0"/>
                      <w:marBottom w:val="0"/>
                      <w:divBdr>
                        <w:top w:val="none" w:sz="0" w:space="0" w:color="auto"/>
                        <w:left w:val="none" w:sz="0" w:space="0" w:color="auto"/>
                        <w:bottom w:val="none" w:sz="0" w:space="0" w:color="auto"/>
                        <w:right w:val="none" w:sz="0" w:space="0" w:color="auto"/>
                      </w:divBdr>
                      <w:divsChild>
                        <w:div w:id="1782801092">
                          <w:marLeft w:val="0"/>
                          <w:marRight w:val="0"/>
                          <w:marTop w:val="0"/>
                          <w:marBottom w:val="0"/>
                          <w:divBdr>
                            <w:top w:val="none" w:sz="0" w:space="0" w:color="auto"/>
                            <w:left w:val="none" w:sz="0" w:space="0" w:color="auto"/>
                            <w:bottom w:val="none" w:sz="0" w:space="0" w:color="auto"/>
                            <w:right w:val="none" w:sz="0" w:space="0" w:color="auto"/>
                          </w:divBdr>
                          <w:divsChild>
                            <w:div w:id="791245588">
                              <w:marLeft w:val="0"/>
                              <w:marRight w:val="0"/>
                              <w:marTop w:val="0"/>
                              <w:marBottom w:val="0"/>
                              <w:divBdr>
                                <w:top w:val="none" w:sz="0" w:space="0" w:color="auto"/>
                                <w:left w:val="none" w:sz="0" w:space="0" w:color="auto"/>
                                <w:bottom w:val="none" w:sz="0" w:space="0" w:color="auto"/>
                                <w:right w:val="none" w:sz="0" w:space="0" w:color="auto"/>
                              </w:divBdr>
                              <w:divsChild>
                                <w:div w:id="1058433713">
                                  <w:marLeft w:val="0"/>
                                  <w:marRight w:val="0"/>
                                  <w:marTop w:val="0"/>
                                  <w:marBottom w:val="0"/>
                                  <w:divBdr>
                                    <w:top w:val="none" w:sz="0" w:space="0" w:color="auto"/>
                                    <w:left w:val="none" w:sz="0" w:space="0" w:color="auto"/>
                                    <w:bottom w:val="none" w:sz="0" w:space="0" w:color="auto"/>
                                    <w:right w:val="none" w:sz="0" w:space="0" w:color="auto"/>
                                  </w:divBdr>
                                  <w:divsChild>
                                    <w:div w:id="158159953">
                                      <w:marLeft w:val="0"/>
                                      <w:marRight w:val="0"/>
                                      <w:marTop w:val="0"/>
                                      <w:marBottom w:val="0"/>
                                      <w:divBdr>
                                        <w:top w:val="none" w:sz="0" w:space="0" w:color="auto"/>
                                        <w:left w:val="none" w:sz="0" w:space="0" w:color="auto"/>
                                        <w:bottom w:val="none" w:sz="0" w:space="0" w:color="auto"/>
                                        <w:right w:val="none" w:sz="0" w:space="0" w:color="auto"/>
                                      </w:divBdr>
                                      <w:divsChild>
                                        <w:div w:id="1317805899">
                                          <w:marLeft w:val="0"/>
                                          <w:marRight w:val="0"/>
                                          <w:marTop w:val="0"/>
                                          <w:marBottom w:val="0"/>
                                          <w:divBdr>
                                            <w:top w:val="none" w:sz="0" w:space="0" w:color="auto"/>
                                            <w:left w:val="none" w:sz="0" w:space="0" w:color="auto"/>
                                            <w:bottom w:val="none" w:sz="0" w:space="0" w:color="auto"/>
                                            <w:right w:val="none" w:sz="0" w:space="0" w:color="auto"/>
                                          </w:divBdr>
                                          <w:divsChild>
                                            <w:div w:id="1903297725">
                                              <w:marLeft w:val="0"/>
                                              <w:marRight w:val="0"/>
                                              <w:marTop w:val="0"/>
                                              <w:marBottom w:val="0"/>
                                              <w:divBdr>
                                                <w:top w:val="none" w:sz="0" w:space="0" w:color="auto"/>
                                                <w:left w:val="none" w:sz="0" w:space="0" w:color="auto"/>
                                                <w:bottom w:val="none" w:sz="0" w:space="0" w:color="auto"/>
                                                <w:right w:val="none" w:sz="0" w:space="0" w:color="auto"/>
                                              </w:divBdr>
                                              <w:divsChild>
                                                <w:div w:id="267202028">
                                                  <w:marLeft w:val="0"/>
                                                  <w:marRight w:val="0"/>
                                                  <w:marTop w:val="0"/>
                                                  <w:marBottom w:val="0"/>
                                                  <w:divBdr>
                                                    <w:top w:val="none" w:sz="0" w:space="0" w:color="auto"/>
                                                    <w:left w:val="none" w:sz="0" w:space="0" w:color="auto"/>
                                                    <w:bottom w:val="none" w:sz="0" w:space="0" w:color="auto"/>
                                                    <w:right w:val="none" w:sz="0" w:space="0" w:color="auto"/>
                                                  </w:divBdr>
                                                  <w:divsChild>
                                                    <w:div w:id="2125683832">
                                                      <w:marLeft w:val="0"/>
                                                      <w:marRight w:val="0"/>
                                                      <w:marTop w:val="0"/>
                                                      <w:marBottom w:val="0"/>
                                                      <w:divBdr>
                                                        <w:top w:val="none" w:sz="0" w:space="0" w:color="auto"/>
                                                        <w:left w:val="none" w:sz="0" w:space="0" w:color="auto"/>
                                                        <w:bottom w:val="none" w:sz="0" w:space="0" w:color="auto"/>
                                                        <w:right w:val="none" w:sz="0" w:space="0" w:color="auto"/>
                                                      </w:divBdr>
                                                      <w:divsChild>
                                                        <w:div w:id="1185242257">
                                                          <w:marLeft w:val="0"/>
                                                          <w:marRight w:val="0"/>
                                                          <w:marTop w:val="0"/>
                                                          <w:marBottom w:val="0"/>
                                                          <w:divBdr>
                                                            <w:top w:val="none" w:sz="0" w:space="0" w:color="auto"/>
                                                            <w:left w:val="none" w:sz="0" w:space="0" w:color="auto"/>
                                                            <w:bottom w:val="none" w:sz="0" w:space="0" w:color="auto"/>
                                                            <w:right w:val="none" w:sz="0" w:space="0" w:color="auto"/>
                                                          </w:divBdr>
                                                          <w:divsChild>
                                                            <w:div w:id="1128011256">
                                                              <w:marLeft w:val="0"/>
                                                              <w:marRight w:val="0"/>
                                                              <w:marTop w:val="0"/>
                                                              <w:marBottom w:val="0"/>
                                                              <w:divBdr>
                                                                <w:top w:val="none" w:sz="0" w:space="0" w:color="auto"/>
                                                                <w:left w:val="none" w:sz="0" w:space="0" w:color="auto"/>
                                                                <w:bottom w:val="none" w:sz="0" w:space="0" w:color="auto"/>
                                                                <w:right w:val="none" w:sz="0" w:space="0" w:color="auto"/>
                                                              </w:divBdr>
                                                              <w:divsChild>
                                                                <w:div w:id="1504470338">
                                                                  <w:marLeft w:val="0"/>
                                                                  <w:marRight w:val="0"/>
                                                                  <w:marTop w:val="0"/>
                                                                  <w:marBottom w:val="0"/>
                                                                  <w:divBdr>
                                                                    <w:top w:val="none" w:sz="0" w:space="0" w:color="auto"/>
                                                                    <w:left w:val="none" w:sz="0" w:space="0" w:color="auto"/>
                                                                    <w:bottom w:val="none" w:sz="0" w:space="0" w:color="auto"/>
                                                                    <w:right w:val="none" w:sz="0" w:space="0" w:color="auto"/>
                                                                  </w:divBdr>
                                                                  <w:divsChild>
                                                                    <w:div w:id="1044719357">
                                                                      <w:marLeft w:val="0"/>
                                                                      <w:marRight w:val="0"/>
                                                                      <w:marTop w:val="0"/>
                                                                      <w:marBottom w:val="0"/>
                                                                      <w:divBdr>
                                                                        <w:top w:val="none" w:sz="0" w:space="0" w:color="auto"/>
                                                                        <w:left w:val="none" w:sz="0" w:space="0" w:color="auto"/>
                                                                        <w:bottom w:val="none" w:sz="0" w:space="0" w:color="auto"/>
                                                                        <w:right w:val="none" w:sz="0" w:space="0" w:color="auto"/>
                                                                      </w:divBdr>
                                                                      <w:divsChild>
                                                                        <w:div w:id="773328031">
                                                                          <w:marLeft w:val="0"/>
                                                                          <w:marRight w:val="0"/>
                                                                          <w:marTop w:val="0"/>
                                                                          <w:marBottom w:val="0"/>
                                                                          <w:divBdr>
                                                                            <w:top w:val="none" w:sz="0" w:space="0" w:color="auto"/>
                                                                            <w:left w:val="none" w:sz="0" w:space="0" w:color="auto"/>
                                                                            <w:bottom w:val="none" w:sz="0" w:space="0" w:color="auto"/>
                                                                            <w:right w:val="none" w:sz="0" w:space="0" w:color="auto"/>
                                                                          </w:divBdr>
                                                                          <w:divsChild>
                                                                            <w:div w:id="638191935">
                                                                              <w:marLeft w:val="0"/>
                                                                              <w:marRight w:val="0"/>
                                                                              <w:marTop w:val="0"/>
                                                                              <w:marBottom w:val="0"/>
                                                                              <w:divBdr>
                                                                                <w:top w:val="none" w:sz="0" w:space="0" w:color="auto"/>
                                                                                <w:left w:val="none" w:sz="0" w:space="0" w:color="auto"/>
                                                                                <w:bottom w:val="none" w:sz="0" w:space="0" w:color="auto"/>
                                                                                <w:right w:val="none" w:sz="0" w:space="0" w:color="auto"/>
                                                                              </w:divBdr>
                                                                              <w:divsChild>
                                                                                <w:div w:id="1694577825">
                                                                                  <w:marLeft w:val="0"/>
                                                                                  <w:marRight w:val="0"/>
                                                                                  <w:marTop w:val="0"/>
                                                                                  <w:marBottom w:val="0"/>
                                                                                  <w:divBdr>
                                                                                    <w:top w:val="none" w:sz="0" w:space="0" w:color="auto"/>
                                                                                    <w:left w:val="none" w:sz="0" w:space="0" w:color="auto"/>
                                                                                    <w:bottom w:val="none" w:sz="0" w:space="0" w:color="auto"/>
                                                                                    <w:right w:val="none" w:sz="0" w:space="0" w:color="auto"/>
                                                                                  </w:divBdr>
                                                                                  <w:divsChild>
                                                                                    <w:div w:id="240333330">
                                                                                      <w:marLeft w:val="0"/>
                                                                                      <w:marRight w:val="0"/>
                                                                                      <w:marTop w:val="0"/>
                                                                                      <w:marBottom w:val="0"/>
                                                                                      <w:divBdr>
                                                                                        <w:top w:val="none" w:sz="0" w:space="0" w:color="auto"/>
                                                                                        <w:left w:val="none" w:sz="0" w:space="0" w:color="auto"/>
                                                                                        <w:bottom w:val="none" w:sz="0" w:space="0" w:color="auto"/>
                                                                                        <w:right w:val="none" w:sz="0" w:space="0" w:color="auto"/>
                                                                                      </w:divBdr>
                                                                                      <w:divsChild>
                                                                                        <w:div w:id="178009782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761584">
                                                          <w:marLeft w:val="0"/>
                                                          <w:marRight w:val="0"/>
                                                          <w:marTop w:val="0"/>
                                                          <w:marBottom w:val="0"/>
                                                          <w:divBdr>
                                                            <w:top w:val="none" w:sz="0" w:space="0" w:color="auto"/>
                                                            <w:left w:val="none" w:sz="0" w:space="0" w:color="auto"/>
                                                            <w:bottom w:val="none" w:sz="0" w:space="0" w:color="auto"/>
                                                            <w:right w:val="none" w:sz="0" w:space="0" w:color="auto"/>
                                                          </w:divBdr>
                                                          <w:divsChild>
                                                            <w:div w:id="1513564549">
                                                              <w:marLeft w:val="0"/>
                                                              <w:marRight w:val="120"/>
                                                              <w:marTop w:val="60"/>
                                                              <w:marBottom w:val="60"/>
                                                              <w:divBdr>
                                                                <w:top w:val="none" w:sz="0" w:space="0" w:color="auto"/>
                                                                <w:left w:val="none" w:sz="0" w:space="0" w:color="auto"/>
                                                                <w:bottom w:val="none" w:sz="0" w:space="0" w:color="auto"/>
                                                                <w:right w:val="none" w:sz="0" w:space="0" w:color="auto"/>
                                                              </w:divBdr>
                                                            </w:div>
                                                          </w:divsChild>
                                                        </w:div>
                                                      </w:divsChild>
                                                    </w:div>
                                                  </w:divsChild>
                                                </w:div>
                                                <w:div w:id="227150264">
                                                  <w:marLeft w:val="0"/>
                                                  <w:marRight w:val="0"/>
                                                  <w:marTop w:val="0"/>
                                                  <w:marBottom w:val="0"/>
                                                  <w:divBdr>
                                                    <w:top w:val="none" w:sz="0" w:space="0" w:color="auto"/>
                                                    <w:left w:val="none" w:sz="0" w:space="0" w:color="auto"/>
                                                    <w:bottom w:val="none" w:sz="0" w:space="0" w:color="auto"/>
                                                    <w:right w:val="none" w:sz="0" w:space="0" w:color="auto"/>
                                                  </w:divBdr>
                                                  <w:divsChild>
                                                    <w:div w:id="197666762">
                                                      <w:marLeft w:val="0"/>
                                                      <w:marRight w:val="0"/>
                                                      <w:marTop w:val="0"/>
                                                      <w:marBottom w:val="0"/>
                                                      <w:divBdr>
                                                        <w:top w:val="single" w:sz="2" w:space="9" w:color="auto"/>
                                                        <w:left w:val="single" w:sz="2" w:space="9" w:color="auto"/>
                                                        <w:bottom w:val="single" w:sz="2" w:space="9" w:color="auto"/>
                                                        <w:right w:val="single" w:sz="2" w:space="9" w:color="auto"/>
                                                      </w:divBdr>
                                                      <w:divsChild>
                                                        <w:div w:id="260066236">
                                                          <w:marLeft w:val="0"/>
                                                          <w:marRight w:val="0"/>
                                                          <w:marTop w:val="0"/>
                                                          <w:marBottom w:val="0"/>
                                                          <w:divBdr>
                                                            <w:top w:val="none" w:sz="0" w:space="0" w:color="auto"/>
                                                            <w:left w:val="none" w:sz="0" w:space="0" w:color="auto"/>
                                                            <w:bottom w:val="none" w:sz="0" w:space="0" w:color="auto"/>
                                                            <w:right w:val="none" w:sz="0" w:space="0" w:color="auto"/>
                                                          </w:divBdr>
                                                          <w:divsChild>
                                                            <w:div w:id="13587021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753397">
          <w:marLeft w:val="0"/>
          <w:marRight w:val="0"/>
          <w:marTop w:val="0"/>
          <w:marBottom w:val="0"/>
          <w:divBdr>
            <w:top w:val="none" w:sz="0" w:space="0" w:color="auto"/>
            <w:left w:val="none" w:sz="0" w:space="0" w:color="auto"/>
            <w:bottom w:val="none" w:sz="0" w:space="0" w:color="auto"/>
            <w:right w:val="none" w:sz="0" w:space="0" w:color="auto"/>
          </w:divBdr>
          <w:divsChild>
            <w:div w:id="1571697242">
              <w:marLeft w:val="0"/>
              <w:marRight w:val="0"/>
              <w:marTop w:val="0"/>
              <w:marBottom w:val="0"/>
              <w:divBdr>
                <w:top w:val="none" w:sz="0" w:space="0" w:color="auto"/>
                <w:left w:val="none" w:sz="0" w:space="0" w:color="auto"/>
                <w:bottom w:val="none" w:sz="0" w:space="0" w:color="auto"/>
                <w:right w:val="none" w:sz="0" w:space="0" w:color="auto"/>
              </w:divBdr>
              <w:divsChild>
                <w:div w:id="1884711549">
                  <w:marLeft w:val="0"/>
                  <w:marRight w:val="0"/>
                  <w:marTop w:val="0"/>
                  <w:marBottom w:val="0"/>
                  <w:divBdr>
                    <w:top w:val="none" w:sz="0" w:space="0" w:color="auto"/>
                    <w:left w:val="none" w:sz="0" w:space="0" w:color="auto"/>
                    <w:bottom w:val="none" w:sz="0" w:space="0" w:color="auto"/>
                    <w:right w:val="none" w:sz="0" w:space="0" w:color="auto"/>
                  </w:divBdr>
                  <w:divsChild>
                    <w:div w:id="698627122">
                      <w:marLeft w:val="1500"/>
                      <w:marRight w:val="0"/>
                      <w:marTop w:val="0"/>
                      <w:marBottom w:val="0"/>
                      <w:divBdr>
                        <w:top w:val="none" w:sz="0" w:space="0" w:color="auto"/>
                        <w:left w:val="none" w:sz="0" w:space="0" w:color="auto"/>
                        <w:bottom w:val="none" w:sz="0" w:space="0" w:color="auto"/>
                        <w:right w:val="none" w:sz="0" w:space="0" w:color="auto"/>
                      </w:divBdr>
                      <w:divsChild>
                        <w:div w:id="1297182427">
                          <w:marLeft w:val="0"/>
                          <w:marRight w:val="0"/>
                          <w:marTop w:val="0"/>
                          <w:marBottom w:val="0"/>
                          <w:divBdr>
                            <w:top w:val="none" w:sz="0" w:space="0" w:color="auto"/>
                            <w:left w:val="none" w:sz="0" w:space="0" w:color="auto"/>
                            <w:bottom w:val="none" w:sz="0" w:space="0" w:color="auto"/>
                            <w:right w:val="none" w:sz="0" w:space="0" w:color="auto"/>
                          </w:divBdr>
                        </w:div>
                        <w:div w:id="1507360031">
                          <w:marLeft w:val="0"/>
                          <w:marRight w:val="0"/>
                          <w:marTop w:val="0"/>
                          <w:marBottom w:val="0"/>
                          <w:divBdr>
                            <w:top w:val="none" w:sz="0" w:space="0" w:color="auto"/>
                            <w:left w:val="none" w:sz="0" w:space="0" w:color="auto"/>
                            <w:bottom w:val="none" w:sz="0" w:space="0" w:color="auto"/>
                            <w:right w:val="none" w:sz="0" w:space="0" w:color="auto"/>
                          </w:divBdr>
                          <w:divsChild>
                            <w:div w:id="1366101342">
                              <w:marLeft w:val="0"/>
                              <w:marRight w:val="0"/>
                              <w:marTop w:val="0"/>
                              <w:marBottom w:val="0"/>
                              <w:divBdr>
                                <w:top w:val="none" w:sz="0" w:space="0" w:color="auto"/>
                                <w:left w:val="none" w:sz="0" w:space="0" w:color="auto"/>
                                <w:bottom w:val="none" w:sz="0" w:space="0" w:color="auto"/>
                                <w:right w:val="none" w:sz="0" w:space="0" w:color="auto"/>
                              </w:divBdr>
                              <w:divsChild>
                                <w:div w:id="1954172725">
                                  <w:marLeft w:val="180"/>
                                  <w:marRight w:val="480"/>
                                  <w:marTop w:val="120"/>
                                  <w:marBottom w:val="120"/>
                                  <w:divBdr>
                                    <w:top w:val="none" w:sz="0" w:space="0" w:color="auto"/>
                                    <w:left w:val="none" w:sz="0" w:space="0" w:color="auto"/>
                                    <w:bottom w:val="none" w:sz="0" w:space="0" w:color="auto"/>
                                    <w:right w:val="none" w:sz="0" w:space="0" w:color="auto"/>
                                  </w:divBdr>
                                  <w:divsChild>
                                    <w:div w:id="18784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1376</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Hansen Bager</dc:creator>
  <cp:keywords/>
  <dc:description/>
  <cp:lastModifiedBy>jannick grenberg</cp:lastModifiedBy>
  <cp:revision>11</cp:revision>
  <dcterms:created xsi:type="dcterms:W3CDTF">2023-08-24T10:27:00Z</dcterms:created>
  <dcterms:modified xsi:type="dcterms:W3CDTF">2023-11-17T17:19:00Z</dcterms:modified>
</cp:coreProperties>
</file>